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D9AF" w14:textId="77777777" w:rsidR="00A66385" w:rsidRDefault="00A66385" w:rsidP="00A66385">
      <w:pPr>
        <w:pStyle w:val="Title"/>
        <w:jc w:val="center"/>
        <w:rPr>
          <w:b/>
          <w:bCs/>
          <w:sz w:val="96"/>
          <w:szCs w:val="96"/>
        </w:rPr>
      </w:pPr>
    </w:p>
    <w:p w14:paraId="10322AE9" w14:textId="77777777" w:rsidR="00A66385" w:rsidRDefault="00A66385" w:rsidP="00A66385">
      <w:pPr>
        <w:pStyle w:val="Title"/>
        <w:jc w:val="center"/>
        <w:rPr>
          <w:b/>
          <w:bCs/>
          <w:sz w:val="96"/>
          <w:szCs w:val="96"/>
        </w:rPr>
      </w:pPr>
    </w:p>
    <w:p w14:paraId="674B6A5C" w14:textId="77777777" w:rsidR="00A66385" w:rsidRDefault="00A66385" w:rsidP="00A66385">
      <w:pPr>
        <w:pStyle w:val="Title"/>
        <w:jc w:val="center"/>
        <w:rPr>
          <w:b/>
          <w:bCs/>
          <w:sz w:val="96"/>
          <w:szCs w:val="96"/>
        </w:rPr>
      </w:pPr>
    </w:p>
    <w:p w14:paraId="0BF7F8DB" w14:textId="43B3FA71" w:rsidR="00A66385" w:rsidRDefault="00A66385" w:rsidP="00A66385">
      <w:pPr>
        <w:pStyle w:val="Title"/>
        <w:jc w:val="center"/>
        <w:rPr>
          <w:b/>
          <w:bCs/>
          <w:sz w:val="96"/>
          <w:szCs w:val="96"/>
        </w:rPr>
      </w:pPr>
      <w:r w:rsidRPr="00A66385">
        <w:rPr>
          <w:rFonts w:hint="eastAsia"/>
          <w:b/>
          <w:bCs/>
          <w:sz w:val="96"/>
          <w:szCs w:val="96"/>
        </w:rPr>
        <w:t>雅思</w:t>
      </w:r>
      <w:r w:rsidR="001C15F3">
        <w:rPr>
          <w:rFonts w:hint="eastAsia"/>
          <w:b/>
          <w:bCs/>
          <w:sz w:val="96"/>
          <w:szCs w:val="96"/>
        </w:rPr>
        <w:t>单科重考</w:t>
      </w:r>
    </w:p>
    <w:p w14:paraId="3DB1A1D6" w14:textId="496C5479" w:rsidR="00A66385" w:rsidRPr="00A66385" w:rsidRDefault="00A66385" w:rsidP="00A66385">
      <w:pPr>
        <w:rPr>
          <w:rFonts w:asciiTheme="majorHAnsi" w:eastAsiaTheme="majorEastAsia" w:hAnsiTheme="majorHAnsi" w:cstheme="majorBidi"/>
          <w:b/>
          <w:bCs/>
          <w:spacing w:val="-10"/>
          <w:kern w:val="28"/>
          <w:sz w:val="96"/>
          <w:szCs w:val="96"/>
        </w:rPr>
      </w:pPr>
      <w:r>
        <w:rPr>
          <w:b/>
          <w:bCs/>
          <w:sz w:val="96"/>
          <w:szCs w:val="96"/>
        </w:rPr>
        <w:br w:type="page"/>
      </w:r>
    </w:p>
    <w:p w14:paraId="6F52ED90" w14:textId="7B19C6FE" w:rsidR="001C15F3" w:rsidRPr="001C15F3" w:rsidRDefault="009C427E" w:rsidP="001C15F3">
      <w:pPr>
        <w:rPr>
          <w:rFonts w:ascii="SimSun" w:eastAsia="SimSun" w:hAnsi="SimSun" w:cs="SimSun"/>
          <w:b/>
          <w:bCs/>
          <w:color w:val="D92142"/>
          <w:spacing w:val="8"/>
          <w:sz w:val="26"/>
          <w:szCs w:val="26"/>
          <w:shd w:val="clear" w:color="auto" w:fill="FFFFFF"/>
        </w:rPr>
      </w:pPr>
      <w:r w:rsidRPr="009C427E">
        <w:rPr>
          <w:rFonts w:ascii="Helvetica Neue" w:eastAsia="Times New Roman" w:hAnsi="Helvetica Neue" w:cs="Times New Roman"/>
          <w:b/>
          <w:bCs/>
          <w:color w:val="D92142"/>
          <w:spacing w:val="8"/>
          <w:sz w:val="26"/>
          <w:szCs w:val="26"/>
          <w:shd w:val="clear" w:color="auto" w:fill="FFFFFF"/>
        </w:rPr>
        <w:lastRenderedPageBreak/>
        <w:t> IDP</w:t>
      </w:r>
      <w:r w:rsidRPr="009C427E">
        <w:rPr>
          <w:rFonts w:ascii="SimSun" w:eastAsia="SimSun" w:hAnsi="SimSun" w:cs="SimSun" w:hint="eastAsia"/>
          <w:b/>
          <w:bCs/>
          <w:color w:val="D92142"/>
          <w:spacing w:val="8"/>
          <w:sz w:val="26"/>
          <w:szCs w:val="26"/>
          <w:shd w:val="clear" w:color="auto" w:fill="FFFFFF"/>
        </w:rPr>
        <w:t>正式宣布，考生可以选择雅思单模块重考，以提高他们在任何部分（写作、阅读、听力和口语）的分数。</w:t>
      </w:r>
      <w:r w:rsidR="001C15F3" w:rsidRPr="001C15F3">
        <w:rPr>
          <w:rFonts w:ascii="SimSun" w:eastAsia="SimSun" w:hAnsi="SimSun" w:cs="SimSun" w:hint="eastAsia"/>
          <w:b/>
          <w:bCs/>
          <w:color w:val="D92142"/>
          <w:spacing w:val="8"/>
          <w:sz w:val="26"/>
          <w:szCs w:val="26"/>
          <w:shd w:val="clear" w:color="auto" w:fill="FFFFFF"/>
        </w:rPr>
        <w:t>雅思</w:t>
      </w:r>
      <w:r w:rsidR="001C15F3">
        <w:rPr>
          <w:rFonts w:ascii="SimSun" w:eastAsia="SimSun" w:hAnsi="SimSun" w:cs="SimSun" w:hint="eastAsia"/>
          <w:b/>
          <w:bCs/>
          <w:color w:val="D92142"/>
          <w:spacing w:val="8"/>
          <w:sz w:val="26"/>
          <w:szCs w:val="26"/>
          <w:shd w:val="clear" w:color="auto" w:fill="FFFFFF"/>
        </w:rPr>
        <w:t>单项</w:t>
      </w:r>
      <w:r w:rsidR="001C15F3" w:rsidRPr="001C15F3">
        <w:rPr>
          <w:rFonts w:ascii="SimSun" w:eastAsia="SimSun" w:hAnsi="SimSun" w:cs="SimSun" w:hint="eastAsia"/>
          <w:b/>
          <w:bCs/>
          <w:color w:val="D92142"/>
          <w:spacing w:val="8"/>
          <w:sz w:val="26"/>
          <w:szCs w:val="26"/>
          <w:shd w:val="clear" w:color="auto" w:fill="FFFFFF"/>
        </w:rPr>
        <w:t>重考将在马来西亚(8月29日起)和菲律宾(8月30日起)进行。从2023年底开始，它将在全球选定的英国文化协会测试地点进一步推广。  </w:t>
      </w:r>
    </w:p>
    <w:p w14:paraId="76FDAFB6" w14:textId="5B709BFB" w:rsidR="009C427E" w:rsidRPr="009C427E" w:rsidRDefault="009C427E" w:rsidP="009C427E">
      <w:pPr>
        <w:rPr>
          <w:rFonts w:ascii="Times New Roman" w:eastAsia="Times New Roman" w:hAnsi="Times New Roman" w:cs="Times New Roman"/>
        </w:rPr>
      </w:pPr>
      <w:r w:rsidRPr="009C427E">
        <w:rPr>
          <w:rFonts w:ascii="SimSun" w:eastAsia="SimSun" w:hAnsi="SimSun" w:cs="SimSun"/>
          <w:b/>
          <w:bCs/>
          <w:color w:val="D92142"/>
          <w:spacing w:val="8"/>
          <w:sz w:val="26"/>
          <w:szCs w:val="26"/>
          <w:shd w:val="clear" w:color="auto" w:fill="FFFFFF"/>
        </w:rPr>
        <w:t>https://takeielts.britishcouncil.org/take-ielts/one-skill-retake</w:t>
      </w:r>
    </w:p>
    <w:p w14:paraId="3DF4893D" w14:textId="77777777" w:rsidR="00A66385" w:rsidRPr="008500F3" w:rsidRDefault="00A66385" w:rsidP="00A66385"/>
    <w:p w14:paraId="66D9297E" w14:textId="7DF47234" w:rsidR="00A66385" w:rsidRDefault="00A66385" w:rsidP="00A66385">
      <w:r>
        <w:rPr>
          <w:rFonts w:hint="eastAsia"/>
        </w:rPr>
        <w:t>"</w:t>
      </w:r>
      <w:r>
        <w:rPr>
          <w:rFonts w:hint="eastAsia"/>
        </w:rPr>
        <w:t>官宣了！雅思单科重考即将落地中国！终于可以雅思拼分了！家人们还记不记得去年在澳洲试推行的</w:t>
      </w:r>
      <w:r>
        <w:rPr>
          <w:rFonts w:hint="eastAsia"/>
        </w:rPr>
        <w:t>IELTS One Skill Retake</w:t>
      </w:r>
      <w:r>
        <w:rPr>
          <w:rFonts w:hint="eastAsia"/>
        </w:rPr>
        <w:t>（本文翻译为“单科重考”）！在该机制的保护下，如考生在第一次考试中某科成绩未达到目标，可以申请一次四门科目中任意一科重考。</w:t>
      </w:r>
    </w:p>
    <w:p w14:paraId="59E24E49" w14:textId="77777777" w:rsidR="00A66385" w:rsidRDefault="00A66385" w:rsidP="00A66385"/>
    <w:p w14:paraId="37449CD0" w14:textId="262A096B" w:rsidR="00411363" w:rsidRDefault="00A66385" w:rsidP="00A66385">
      <w:r>
        <w:rPr>
          <w:rFonts w:hint="eastAsia"/>
        </w:rPr>
        <w:t>参与重考的考生将会收到一份二次考试报考（</w:t>
      </w:r>
      <w:r>
        <w:rPr>
          <w:rFonts w:hint="eastAsia"/>
        </w:rPr>
        <w:t>Second Test Report Form</w:t>
      </w:r>
      <w:r>
        <w:rPr>
          <w:rFonts w:hint="eastAsia"/>
        </w:rPr>
        <w:t>），该报告可用于移民和学习目的。允许单科重考，真的是雅思有史以来最大变革，能减轻不少烤鸭们备考的心理压力！终于蹲到了雅思单科重考的安排！雅思单科重考的日历已经更新！</w:t>
      </w:r>
    </w:p>
    <w:p w14:paraId="35B80625" w14:textId="77777777" w:rsidR="00411363" w:rsidRDefault="00411363" w:rsidP="00A66385"/>
    <w:p w14:paraId="28074459" w14:textId="6FD07CB9" w:rsidR="00411363" w:rsidRDefault="00411363" w:rsidP="00411363">
      <w:r>
        <w:rPr>
          <w:rFonts w:hint="eastAsia"/>
        </w:rPr>
        <w:t>8</w:t>
      </w:r>
      <w:r>
        <w:rPr>
          <w:rFonts w:hint="eastAsia"/>
        </w:rPr>
        <w:t>月份起，马来西亚、菲律宾等地区开放！</w:t>
      </w:r>
    </w:p>
    <w:p w14:paraId="5AFE9BEB" w14:textId="2C4DC9C2" w:rsidR="00411363" w:rsidRDefault="00411363" w:rsidP="00411363">
      <w:r>
        <w:rPr>
          <w:rFonts w:hint="eastAsia"/>
        </w:rPr>
        <w:t>10</w:t>
      </w:r>
      <w:r>
        <w:rPr>
          <w:rFonts w:hint="eastAsia"/>
        </w:rPr>
        <w:t>月份起，中国香港，中国澳门，日本支持单项重考！</w:t>
      </w:r>
    </w:p>
    <w:p w14:paraId="2E1FC103" w14:textId="3F41D764" w:rsidR="00411363" w:rsidRDefault="00411363" w:rsidP="00411363">
      <w:r>
        <w:rPr>
          <w:rFonts w:hint="eastAsia"/>
        </w:rPr>
        <w:t>11</w:t>
      </w:r>
      <w:r>
        <w:rPr>
          <w:rFonts w:hint="eastAsia"/>
        </w:rPr>
        <w:t>月份起，欧洲地区开放重考！</w:t>
      </w:r>
    </w:p>
    <w:p w14:paraId="744CBDCB" w14:textId="118B402F" w:rsidR="00411363" w:rsidRDefault="00411363" w:rsidP="00411363">
      <w:r>
        <w:rPr>
          <w:rFonts w:hint="eastAsia"/>
        </w:rPr>
        <w:t>12</w:t>
      </w:r>
      <w:r>
        <w:rPr>
          <w:rFonts w:hint="eastAsia"/>
        </w:rPr>
        <w:t>月份起，中国内地将开放！</w:t>
      </w:r>
    </w:p>
    <w:p w14:paraId="5197B11D" w14:textId="77777777" w:rsidR="00A66385" w:rsidRDefault="00A66385" w:rsidP="00A66385"/>
    <w:p w14:paraId="1A5F599E" w14:textId="77777777" w:rsidR="00A66385" w:rsidRDefault="00A66385" w:rsidP="00A66385">
      <w:r>
        <w:rPr>
          <w:rFonts w:hint="eastAsia"/>
        </w:rPr>
        <w:t>如何报名单科重考？目前，墨尔本地区的要求是：在墨尔本雅思</w:t>
      </w:r>
      <w:r>
        <w:rPr>
          <w:rFonts w:hint="eastAsia"/>
        </w:rPr>
        <w:t>IDP</w:t>
      </w:r>
      <w:r>
        <w:rPr>
          <w:rFonts w:hint="eastAsia"/>
        </w:rPr>
        <w:t>考试中心参加过雅思机考（</w:t>
      </w:r>
      <w:r>
        <w:rPr>
          <w:rFonts w:hint="eastAsia"/>
        </w:rPr>
        <w:t>A</w:t>
      </w:r>
      <w:r>
        <w:rPr>
          <w:rFonts w:hint="eastAsia"/>
        </w:rPr>
        <w:t>类和</w:t>
      </w:r>
      <w:r>
        <w:rPr>
          <w:rFonts w:hint="eastAsia"/>
        </w:rPr>
        <w:t>G</w:t>
      </w:r>
      <w:r>
        <w:rPr>
          <w:rFonts w:hint="eastAsia"/>
        </w:rPr>
        <w:t>类均可）、对某一项成绩不满意的考生，即可以参加单科重考。雅思单科重考的形式为机考，仅需重考单科。时间安排和普通雅思考试相同，考完后会收到一份新的考试成绩单，成绩单上有重考</w:t>
      </w:r>
      <w:r>
        <w:rPr>
          <w:rFonts w:hint="eastAsia"/>
        </w:rPr>
        <w:t>+</w:t>
      </w:r>
      <w:r>
        <w:rPr>
          <w:rFonts w:hint="eastAsia"/>
        </w:rPr>
        <w:t>原来三科的成绩，且成绩单上会标记重考的字样，考生可以选择使用原本的成绩单或者新的成绩单。</w:t>
      </w:r>
    </w:p>
    <w:p w14:paraId="6247B53B" w14:textId="77777777" w:rsidR="00A66385" w:rsidRDefault="00A66385" w:rsidP="00A66385"/>
    <w:p w14:paraId="201EE357" w14:textId="7D4ADFAF" w:rsidR="0093273A" w:rsidRDefault="00A66385" w:rsidP="00A66385">
      <w:r>
        <w:rPr>
          <w:rFonts w:hint="eastAsia"/>
        </w:rPr>
        <w:t>注意，考生必须使用与全科考试相同的</w:t>
      </w:r>
      <w:r>
        <w:rPr>
          <w:rFonts w:hint="eastAsia"/>
        </w:rPr>
        <w:t xml:space="preserve"> ID</w:t>
      </w:r>
      <w:r>
        <w:rPr>
          <w:rFonts w:hint="eastAsia"/>
        </w:rPr>
        <w:t>，要在雅思全科考试后的</w:t>
      </w:r>
      <w:r>
        <w:rPr>
          <w:rFonts w:hint="eastAsia"/>
        </w:rPr>
        <w:t>60</w:t>
      </w:r>
      <w:r>
        <w:rPr>
          <w:rFonts w:hint="eastAsia"/>
        </w:rPr>
        <w:t>天内进行重考报名，过期将无法重考。每一次雅思全科考试后，</w:t>
      </w:r>
      <w:r w:rsidRPr="00A66385">
        <w:rPr>
          <w:rFonts w:hint="eastAsia"/>
          <w:highlight w:val="yellow"/>
        </w:rPr>
        <w:t>只能参加一次雅思单科重考</w:t>
      </w:r>
      <w:r>
        <w:rPr>
          <w:rFonts w:hint="eastAsia"/>
        </w:rPr>
        <w:t>，且四项单科的价格各不相同。也就是说，如果大家想提高两项及以上单科的成绩，只能重新参加正式的全科雅思考试。</w:t>
      </w:r>
    </w:p>
    <w:p w14:paraId="3C744578" w14:textId="307F486A" w:rsidR="009C427E" w:rsidRDefault="009C427E" w:rsidP="00A66385"/>
    <w:p w14:paraId="1E09CA6D" w14:textId="78A768BF" w:rsidR="009C427E" w:rsidRDefault="009C427E" w:rsidP="00A66385"/>
    <w:p w14:paraId="496A6D95" w14:textId="77777777" w:rsidR="009C427E" w:rsidRDefault="009C427E" w:rsidP="00A66385"/>
    <w:p w14:paraId="0D476E55" w14:textId="77777777" w:rsidR="009C427E" w:rsidRPr="009C427E" w:rsidRDefault="009C427E" w:rsidP="009C427E">
      <w:r w:rsidRPr="009C427E">
        <w:rPr>
          <w:rFonts w:hint="eastAsia"/>
        </w:rPr>
        <w:t>我可以参加雅思单项技能重考吗</w:t>
      </w:r>
      <w:r w:rsidRPr="009C427E">
        <w:t>？</w:t>
      </w:r>
    </w:p>
    <w:p w14:paraId="08606C94" w14:textId="77777777" w:rsidR="009C427E" w:rsidRPr="009C427E" w:rsidRDefault="009C427E" w:rsidP="009C427E">
      <w:pPr>
        <w:wordWrap w:val="0"/>
        <w:jc w:val="both"/>
        <w:rPr>
          <w:rFonts w:ascii="思源黑体" w:eastAsia="思源黑体" w:hAnsi="思源黑体" w:cs="Times New Roman"/>
          <w:color w:val="BC7445"/>
          <w:spacing w:val="15"/>
          <w:sz w:val="21"/>
          <w:szCs w:val="21"/>
        </w:rPr>
      </w:pPr>
      <w:r w:rsidRPr="009C427E">
        <w:rPr>
          <w:rFonts w:ascii="思源黑体" w:eastAsia="思源黑体" w:hAnsi="思源黑体" w:cs="Times New Roman" w:hint="eastAsia"/>
          <w:color w:val="BC7445"/>
          <w:spacing w:val="9"/>
          <w:sz w:val="26"/>
          <w:szCs w:val="26"/>
        </w:rPr>
        <w:t>是的，如果满足以下条件，您可以参加 IELTS One Skill Retake：</w:t>
      </w:r>
    </w:p>
    <w:p w14:paraId="763217FE" w14:textId="77777777" w:rsidR="009C427E" w:rsidRPr="009C427E" w:rsidRDefault="009C427E" w:rsidP="009C427E">
      <w:pPr>
        <w:numPr>
          <w:ilvl w:val="0"/>
          <w:numId w:val="1"/>
        </w:numPr>
        <w:wordWrap w:val="0"/>
        <w:jc w:val="both"/>
        <w:rPr>
          <w:rFonts w:ascii="思源黑体" w:eastAsia="思源黑体" w:hAnsi="思源黑体" w:cs="思源黑体"/>
          <w:color w:val="BC7445"/>
          <w:spacing w:val="15"/>
          <w:sz w:val="21"/>
          <w:szCs w:val="21"/>
        </w:rPr>
      </w:pPr>
      <w:r w:rsidRPr="009C427E">
        <w:rPr>
          <w:rFonts w:ascii="思源黑体" w:eastAsia="思源黑体" w:hAnsi="思源黑体" w:cs="思源黑体" w:hint="eastAsia"/>
          <w:color w:val="BC7445"/>
          <w:spacing w:val="9"/>
          <w:sz w:val="26"/>
          <w:szCs w:val="26"/>
        </w:rPr>
        <w:t>您已经在提供 One Skill Retake 的中心完成了全面测试</w:t>
      </w:r>
    </w:p>
    <w:p w14:paraId="7ACF6E3F" w14:textId="77777777" w:rsidR="009C427E" w:rsidRPr="009C427E" w:rsidRDefault="009C427E" w:rsidP="009C427E">
      <w:pPr>
        <w:numPr>
          <w:ilvl w:val="0"/>
          <w:numId w:val="1"/>
        </w:numPr>
        <w:wordWrap w:val="0"/>
        <w:jc w:val="both"/>
        <w:rPr>
          <w:rFonts w:ascii="思源黑体" w:eastAsia="思源黑体" w:hAnsi="思源黑体" w:cs="思源黑体"/>
          <w:color w:val="BC7445"/>
          <w:spacing w:val="15"/>
          <w:sz w:val="21"/>
          <w:szCs w:val="21"/>
        </w:rPr>
      </w:pPr>
      <w:r w:rsidRPr="009C427E">
        <w:rPr>
          <w:rFonts w:ascii="思源黑体" w:eastAsia="思源黑体" w:hAnsi="思源黑体" w:cs="思源黑体" w:hint="eastAsia"/>
          <w:color w:val="BC7445"/>
          <w:spacing w:val="9"/>
          <w:sz w:val="26"/>
          <w:szCs w:val="26"/>
        </w:rPr>
        <w:t>你的完整测试是合格的雅思考试机考</w:t>
      </w:r>
    </w:p>
    <w:p w14:paraId="02C55436" w14:textId="77777777" w:rsidR="009C427E" w:rsidRPr="009C427E" w:rsidRDefault="009C427E" w:rsidP="009C427E">
      <w:pPr>
        <w:numPr>
          <w:ilvl w:val="0"/>
          <w:numId w:val="1"/>
        </w:numPr>
        <w:wordWrap w:val="0"/>
        <w:jc w:val="both"/>
        <w:rPr>
          <w:rFonts w:ascii="思源黑体" w:eastAsia="思源黑体" w:hAnsi="思源黑体" w:cs="思源黑体"/>
          <w:color w:val="BC7445"/>
          <w:spacing w:val="15"/>
          <w:sz w:val="21"/>
          <w:szCs w:val="21"/>
        </w:rPr>
      </w:pPr>
      <w:r w:rsidRPr="009C427E">
        <w:rPr>
          <w:rFonts w:ascii="思源黑体" w:eastAsia="思源黑体" w:hAnsi="思源黑体" w:cs="思源黑体" w:hint="eastAsia"/>
          <w:color w:val="BC7445"/>
          <w:spacing w:val="9"/>
          <w:sz w:val="26"/>
          <w:szCs w:val="26"/>
        </w:rPr>
        <w:t>您在完整的雅思考试后 60 天内参加了 One Skill Retake</w:t>
      </w:r>
    </w:p>
    <w:p w14:paraId="673C4FB1" w14:textId="77777777" w:rsidR="009C427E" w:rsidRPr="009C427E" w:rsidRDefault="009C427E" w:rsidP="009C427E">
      <w:pPr>
        <w:wordWrap w:val="0"/>
        <w:jc w:val="both"/>
        <w:rPr>
          <w:rFonts w:ascii="思源黑体" w:eastAsia="思源黑体" w:hAnsi="思源黑体" w:cs="思源黑体"/>
          <w:color w:val="BC7445"/>
          <w:spacing w:val="15"/>
          <w:sz w:val="21"/>
          <w:szCs w:val="21"/>
        </w:rPr>
      </w:pPr>
    </w:p>
    <w:p w14:paraId="0FCA1C5D" w14:textId="77777777" w:rsidR="009C427E" w:rsidRPr="009C427E" w:rsidRDefault="009C427E" w:rsidP="009C427E">
      <w:r w:rsidRPr="009C427E">
        <w:t>2</w:t>
      </w:r>
      <w:r w:rsidRPr="009C427E">
        <w:rPr>
          <w:rFonts w:hint="eastAsia"/>
        </w:rPr>
        <w:t>我将如何收到我的雅思单项技能重考成绩</w:t>
      </w:r>
      <w:r w:rsidRPr="009C427E">
        <w:t>？</w:t>
      </w:r>
    </w:p>
    <w:p w14:paraId="57AEC4D8" w14:textId="77777777" w:rsidR="009C427E" w:rsidRPr="009C427E" w:rsidRDefault="009C427E" w:rsidP="009C427E">
      <w:pPr>
        <w:wordWrap w:val="0"/>
        <w:jc w:val="both"/>
        <w:rPr>
          <w:rFonts w:ascii="思源黑体" w:eastAsia="思源黑体" w:hAnsi="思源黑体" w:cs="思源黑体"/>
          <w:color w:val="BC7445"/>
          <w:spacing w:val="15"/>
          <w:sz w:val="21"/>
          <w:szCs w:val="21"/>
        </w:rPr>
      </w:pPr>
      <w:r w:rsidRPr="009C427E">
        <w:rPr>
          <w:rFonts w:ascii="思源黑体" w:eastAsia="思源黑体" w:hAnsi="思源黑体" w:cs="思源黑体" w:hint="eastAsia"/>
          <w:color w:val="BC7445"/>
          <w:spacing w:val="9"/>
          <w:sz w:val="26"/>
          <w:szCs w:val="26"/>
        </w:rPr>
        <w:lastRenderedPageBreak/>
        <w:t>您将收到一份新的雅思考试成绩单，其中包括您新的雅思单项技能重考成绩以及您之前未重考的技能成绩。此考试报告表的日期与您原来的雅思考试学术或一般培训考试的日期相同</w:t>
      </w:r>
      <w:r w:rsidRPr="009C427E">
        <w:rPr>
          <w:rFonts w:ascii="思源黑体" w:eastAsia="思源黑体" w:hAnsi="思源黑体" w:cs="思源黑体" w:hint="eastAsia"/>
          <w:color w:val="BC7445"/>
          <w:spacing w:val="15"/>
          <w:sz w:val="26"/>
          <w:szCs w:val="26"/>
        </w:rPr>
        <w:t>。</w:t>
      </w:r>
    </w:p>
    <w:p w14:paraId="66C280FC" w14:textId="77777777" w:rsidR="009C427E" w:rsidRPr="009C427E" w:rsidRDefault="009C427E" w:rsidP="009C427E">
      <w:pPr>
        <w:wordWrap w:val="0"/>
        <w:jc w:val="both"/>
        <w:rPr>
          <w:rFonts w:ascii="思源黑体" w:eastAsia="思源黑体" w:hAnsi="思源黑体" w:cs="思源黑体"/>
          <w:color w:val="BC7445"/>
          <w:spacing w:val="15"/>
          <w:sz w:val="21"/>
          <w:szCs w:val="21"/>
        </w:rPr>
      </w:pPr>
    </w:p>
    <w:p w14:paraId="4EDB40AD" w14:textId="77777777" w:rsidR="009C427E" w:rsidRPr="009C427E" w:rsidRDefault="009C427E" w:rsidP="009C427E">
      <w:r w:rsidRPr="009C427E">
        <w:t>3</w:t>
      </w:r>
      <w:r w:rsidRPr="009C427E">
        <w:rPr>
          <w:rFonts w:hint="eastAsia"/>
        </w:rPr>
        <w:t>雅思单项技能重考如何进行</w:t>
      </w:r>
      <w:r w:rsidRPr="009C427E">
        <w:t>？</w:t>
      </w:r>
    </w:p>
    <w:p w14:paraId="4C4D13B9" w14:textId="77777777" w:rsidR="009C427E" w:rsidRPr="009C427E" w:rsidRDefault="009C427E" w:rsidP="009C427E">
      <w:pPr>
        <w:wordWrap w:val="0"/>
        <w:jc w:val="both"/>
        <w:rPr>
          <w:rFonts w:ascii="思源黑体" w:eastAsia="思源黑体" w:hAnsi="思源黑体" w:cs="思源黑体"/>
          <w:color w:val="BC7445"/>
          <w:spacing w:val="15"/>
          <w:sz w:val="21"/>
          <w:szCs w:val="21"/>
        </w:rPr>
      </w:pPr>
      <w:r w:rsidRPr="009C427E">
        <w:rPr>
          <w:rFonts w:ascii="思源黑体" w:eastAsia="思源黑体" w:hAnsi="思源黑体" w:cs="思源黑体" w:hint="eastAsia"/>
          <w:color w:val="BC7445"/>
          <w:spacing w:val="9"/>
          <w:sz w:val="26"/>
          <w:szCs w:val="26"/>
        </w:rPr>
        <w:t>如果您最近在 IDP Melbourne、IDP Adelaide、IDP Sydney、IDP Brisbane、IDP Cairns 和 IDP Perth 参加了雅思机考，您可以重新参加雅思考试的任何一项技能，无论是听力、阅读、写作还是口语</w:t>
      </w:r>
      <w:r w:rsidRPr="009C427E">
        <w:rPr>
          <w:rFonts w:ascii="思源黑体" w:eastAsia="思源黑体" w:hAnsi="思源黑体" w:cs="思源黑体" w:hint="eastAsia"/>
          <w:color w:val="BC7445"/>
          <w:spacing w:val="15"/>
          <w:sz w:val="26"/>
          <w:szCs w:val="26"/>
        </w:rPr>
        <w:t>。</w:t>
      </w:r>
    </w:p>
    <w:p w14:paraId="43FA891B" w14:textId="77777777" w:rsidR="009C427E" w:rsidRPr="009C427E" w:rsidRDefault="009C427E" w:rsidP="009C427E">
      <w:pPr>
        <w:wordWrap w:val="0"/>
        <w:jc w:val="both"/>
        <w:rPr>
          <w:rFonts w:ascii="思源黑体" w:eastAsia="思源黑体" w:hAnsi="思源黑体" w:cs="思源黑体"/>
          <w:color w:val="BC7445"/>
          <w:spacing w:val="15"/>
          <w:sz w:val="21"/>
          <w:szCs w:val="21"/>
        </w:rPr>
      </w:pPr>
    </w:p>
    <w:p w14:paraId="7D6AB609" w14:textId="77777777" w:rsidR="009C427E" w:rsidRPr="009C427E" w:rsidRDefault="009C427E" w:rsidP="009C427E">
      <w:pPr>
        <w:wordWrap w:val="0"/>
        <w:jc w:val="both"/>
        <w:rPr>
          <w:rFonts w:ascii="思源黑体" w:eastAsia="思源黑体" w:hAnsi="思源黑体" w:cs="思源黑体"/>
          <w:color w:val="BC7445"/>
          <w:spacing w:val="15"/>
          <w:sz w:val="21"/>
          <w:szCs w:val="21"/>
        </w:rPr>
      </w:pPr>
      <w:r w:rsidRPr="009C427E">
        <w:rPr>
          <w:rFonts w:ascii="思源黑体" w:eastAsia="思源黑体" w:hAnsi="思源黑体" w:cs="思源黑体" w:hint="eastAsia"/>
          <w:color w:val="BC7445"/>
          <w:spacing w:val="9"/>
          <w:sz w:val="26"/>
          <w:szCs w:val="26"/>
        </w:rPr>
        <w:t>IELTS One Skill Retake 考试的形式和时间安排与普通 IELTS 考试中的单项技能相同。您可以通过不需要完成其他三个技能来节省时间。您将收到一份新的考试成绩单。您可以选择是使用旧的还是新的考试成绩单。</w:t>
      </w:r>
    </w:p>
    <w:p w14:paraId="515B0B4F" w14:textId="26F3F2F0" w:rsidR="009C427E" w:rsidRDefault="009C427E" w:rsidP="00A66385"/>
    <w:p w14:paraId="77BBB3FB" w14:textId="6FEA3FF1" w:rsidR="001C15F3" w:rsidRDefault="001C15F3" w:rsidP="00A66385"/>
    <w:p w14:paraId="25163484" w14:textId="193B21D3" w:rsidR="001C15F3" w:rsidRDefault="001C15F3" w:rsidP="001C15F3">
      <w:pPr>
        <w:pStyle w:val="Heading2"/>
        <w:shd w:val="clear" w:color="auto" w:fill="FFFFFF"/>
        <w:spacing w:before="0" w:beforeAutospacing="0" w:after="0" w:afterAutospacing="0"/>
        <w:rPr>
          <w:rFonts w:asciiTheme="minorHAnsi" w:eastAsiaTheme="minorEastAsia" w:hAnsiTheme="minorHAnsi" w:cstheme="minorBidi"/>
          <w:b w:val="0"/>
          <w:bCs w:val="0"/>
          <w:sz w:val="24"/>
          <w:szCs w:val="24"/>
        </w:rPr>
      </w:pPr>
      <w:r w:rsidRPr="001C15F3">
        <w:rPr>
          <w:rFonts w:asciiTheme="minorHAnsi" w:eastAsiaTheme="minorEastAsia" w:hAnsiTheme="minorHAnsi" w:cstheme="minorBidi" w:hint="eastAsia"/>
          <w:b w:val="0"/>
          <w:bCs w:val="0"/>
          <w:sz w:val="24"/>
          <w:szCs w:val="24"/>
        </w:rPr>
        <w:t>参考文章：</w:t>
      </w:r>
      <w:hyperlink r:id="rId5" w:history="1">
        <w:r w:rsidRPr="001C15F3">
          <w:rPr>
            <w:rStyle w:val="Hyperlink"/>
            <w:rFonts w:asciiTheme="minorHAnsi" w:eastAsiaTheme="minorEastAsia" w:hAnsiTheme="minorHAnsi" w:cstheme="minorBidi" w:hint="eastAsia"/>
            <w:b w:val="0"/>
            <w:bCs w:val="0"/>
            <w:sz w:val="24"/>
            <w:szCs w:val="24"/>
          </w:rPr>
          <w:t>火了！雅思推出单科重考选项！</w:t>
        </w:r>
        <w:r w:rsidRPr="001C15F3">
          <w:rPr>
            <w:rStyle w:val="Hyperlink"/>
            <w:rFonts w:asciiTheme="minorHAnsi" w:eastAsiaTheme="minorEastAsia" w:hAnsiTheme="minorHAnsi" w:cstheme="minorBidi" w:hint="eastAsia"/>
            <w:b w:val="0"/>
            <w:bCs w:val="0"/>
            <w:sz w:val="24"/>
            <w:szCs w:val="24"/>
          </w:rPr>
          <w:t>2023</w:t>
        </w:r>
        <w:r w:rsidRPr="001C15F3">
          <w:rPr>
            <w:rStyle w:val="Hyperlink"/>
            <w:rFonts w:asciiTheme="minorHAnsi" w:eastAsiaTheme="minorEastAsia" w:hAnsiTheme="minorHAnsi" w:cstheme="minorBidi" w:hint="eastAsia"/>
            <w:b w:val="0"/>
            <w:bCs w:val="0"/>
            <w:sz w:val="24"/>
            <w:szCs w:val="24"/>
          </w:rPr>
          <w:t>年各国陆续開始！</w:t>
        </w:r>
      </w:hyperlink>
    </w:p>
    <w:p w14:paraId="1212DDC9" w14:textId="718FF7A9" w:rsidR="001C15F3" w:rsidRPr="001C15F3" w:rsidRDefault="001C15F3" w:rsidP="001C15F3">
      <w:pPr>
        <w:pStyle w:val="Heading1"/>
        <w:spacing w:before="0" w:after="210" w:line="462" w:lineRule="atLeast"/>
        <w:rPr>
          <w:rFonts w:asciiTheme="minorHAnsi" w:eastAsiaTheme="minorEastAsia" w:hAnsiTheme="minorHAnsi" w:cstheme="minorBidi"/>
          <w:color w:val="auto"/>
          <w:sz w:val="24"/>
          <w:szCs w:val="24"/>
        </w:rPr>
      </w:pPr>
      <w:r w:rsidRPr="001C15F3">
        <w:rPr>
          <w:rFonts w:asciiTheme="minorHAnsi" w:eastAsiaTheme="minorEastAsia" w:hAnsiTheme="minorHAnsi" w:cstheme="minorBidi" w:hint="eastAsia"/>
          <w:color w:val="auto"/>
          <w:sz w:val="24"/>
          <w:szCs w:val="24"/>
        </w:rPr>
        <w:t>参考文章</w:t>
      </w:r>
      <w:r>
        <w:rPr>
          <w:rFonts w:asciiTheme="minorHAnsi" w:eastAsiaTheme="minorEastAsia" w:hAnsiTheme="minorHAnsi" w:cstheme="minorBidi" w:hint="eastAsia"/>
          <w:color w:val="auto"/>
          <w:sz w:val="24"/>
          <w:szCs w:val="24"/>
        </w:rPr>
        <w:t>：</w:t>
      </w:r>
      <w:r w:rsidRPr="001C15F3">
        <w:rPr>
          <w:rFonts w:asciiTheme="minorHAnsi" w:eastAsiaTheme="minorEastAsia" w:hAnsiTheme="minorHAnsi" w:cstheme="minorBidi" w:hint="eastAsia"/>
          <w:color w:val="auto"/>
          <w:sz w:val="24"/>
          <w:szCs w:val="24"/>
        </w:rPr>
        <w:t>官宣了！雅思单科重考即将落地中国！终于可以雅思拼分了！</w:t>
      </w:r>
      <w:r w:rsidRPr="001C15F3">
        <w:rPr>
          <w:rFonts w:asciiTheme="minorHAnsi" w:eastAsiaTheme="minorEastAsia" w:hAnsiTheme="minorHAnsi" w:cstheme="minorBidi"/>
          <w:color w:val="auto"/>
          <w:sz w:val="24"/>
          <w:szCs w:val="24"/>
        </w:rPr>
        <w:t>！</w:t>
      </w:r>
    </w:p>
    <w:p w14:paraId="0C8D6649" w14:textId="78D33305" w:rsidR="001C15F3" w:rsidRPr="001C15F3" w:rsidRDefault="001C15F3" w:rsidP="001C15F3">
      <w:pPr>
        <w:pStyle w:val="Heading2"/>
        <w:shd w:val="clear" w:color="auto" w:fill="FFFFFF"/>
        <w:spacing w:before="0" w:beforeAutospacing="0" w:after="0" w:afterAutospacing="0"/>
        <w:rPr>
          <w:rFonts w:ascii="Microsoft YaHei" w:eastAsia="Microsoft YaHei" w:hAnsi="Microsoft YaHei"/>
          <w:b w:val="0"/>
          <w:bCs w:val="0"/>
          <w:color w:val="222A35"/>
        </w:rPr>
      </w:pPr>
    </w:p>
    <w:p w14:paraId="20ACAEA6" w14:textId="5FE970A9" w:rsidR="001C15F3" w:rsidRDefault="001C15F3" w:rsidP="00A66385"/>
    <w:sectPr w:rsidR="001C15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思源黑体">
    <w:altName w:val="SimSun"/>
    <w:panose1 w:val="020B0604020202020204"/>
    <w:charset w:val="86"/>
    <w:family w:val="roman"/>
    <w:notTrueType/>
    <w:pitch w:val="default"/>
    <w:sig w:usb0="00002A87" w:usb1="080E0000" w:usb2="00000010" w:usb3="00000000" w:csb0="000401FF" w:csb1="00000000"/>
  </w:font>
  <w:font w:name="Microsoft YaHei">
    <w:panose1 w:val="020B0503020204020204"/>
    <w:charset w:val="86"/>
    <w:family w:val="swiss"/>
    <w:pitch w:val="variable"/>
    <w:sig w:usb0="80000287" w:usb1="28C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239BE"/>
    <w:multiLevelType w:val="multilevel"/>
    <w:tmpl w:val="DDD0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0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85"/>
    <w:rsid w:val="001C15F3"/>
    <w:rsid w:val="0022029A"/>
    <w:rsid w:val="002F5384"/>
    <w:rsid w:val="00411363"/>
    <w:rsid w:val="008500F3"/>
    <w:rsid w:val="0093273A"/>
    <w:rsid w:val="009C427E"/>
    <w:rsid w:val="00A66385"/>
    <w:rsid w:val="00D97E0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C98E9E6"/>
  <w15:chartTrackingRefBased/>
  <w15:docId w15:val="{1D0BCB63-0BC6-B347-8820-8F1083E8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5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C15F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63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38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9C427E"/>
    <w:rPr>
      <w:b/>
      <w:bCs/>
    </w:rPr>
  </w:style>
  <w:style w:type="paragraph" w:styleId="NormalWeb">
    <w:name w:val="Normal (Web)"/>
    <w:basedOn w:val="Normal"/>
    <w:uiPriority w:val="99"/>
    <w:semiHidden/>
    <w:unhideWhenUsed/>
    <w:rsid w:val="009C427E"/>
    <w:pPr>
      <w:spacing w:before="100" w:beforeAutospacing="1" w:after="100" w:afterAutospacing="1"/>
    </w:pPr>
    <w:rPr>
      <w:rFonts w:ascii="Times New Roman" w:eastAsia="Times New Roman" w:hAnsi="Times New Roman" w:cs="Times New Roman"/>
    </w:rPr>
  </w:style>
  <w:style w:type="character" w:customStyle="1" w:styleId="transsent">
    <w:name w:val="transsent"/>
    <w:basedOn w:val="DefaultParagraphFont"/>
    <w:rsid w:val="001C15F3"/>
  </w:style>
  <w:style w:type="character" w:customStyle="1" w:styleId="Heading2Char">
    <w:name w:val="Heading 2 Char"/>
    <w:basedOn w:val="DefaultParagraphFont"/>
    <w:link w:val="Heading2"/>
    <w:uiPriority w:val="9"/>
    <w:rsid w:val="001C15F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C15F3"/>
    <w:rPr>
      <w:color w:val="0563C1" w:themeColor="hyperlink"/>
      <w:u w:val="single"/>
    </w:rPr>
  </w:style>
  <w:style w:type="character" w:styleId="UnresolvedMention">
    <w:name w:val="Unresolved Mention"/>
    <w:basedOn w:val="DefaultParagraphFont"/>
    <w:uiPriority w:val="99"/>
    <w:semiHidden/>
    <w:unhideWhenUsed/>
    <w:rsid w:val="001C15F3"/>
    <w:rPr>
      <w:color w:val="605E5C"/>
      <w:shd w:val="clear" w:color="auto" w:fill="E1DFDD"/>
    </w:rPr>
  </w:style>
  <w:style w:type="character" w:styleId="FollowedHyperlink">
    <w:name w:val="FollowedHyperlink"/>
    <w:basedOn w:val="DefaultParagraphFont"/>
    <w:uiPriority w:val="99"/>
    <w:semiHidden/>
    <w:unhideWhenUsed/>
    <w:rsid w:val="001C15F3"/>
    <w:rPr>
      <w:color w:val="954F72" w:themeColor="followedHyperlink"/>
      <w:u w:val="single"/>
    </w:rPr>
  </w:style>
  <w:style w:type="character" w:customStyle="1" w:styleId="Heading1Char">
    <w:name w:val="Heading 1 Char"/>
    <w:basedOn w:val="DefaultParagraphFont"/>
    <w:link w:val="Heading1"/>
    <w:uiPriority w:val="9"/>
    <w:rsid w:val="001C15F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0955">
      <w:bodyDiv w:val="1"/>
      <w:marLeft w:val="0"/>
      <w:marRight w:val="0"/>
      <w:marTop w:val="0"/>
      <w:marBottom w:val="0"/>
      <w:divBdr>
        <w:top w:val="none" w:sz="0" w:space="0" w:color="auto"/>
        <w:left w:val="none" w:sz="0" w:space="0" w:color="auto"/>
        <w:bottom w:val="none" w:sz="0" w:space="0" w:color="auto"/>
        <w:right w:val="none" w:sz="0" w:space="0" w:color="auto"/>
      </w:divBdr>
    </w:div>
    <w:div w:id="947934319">
      <w:bodyDiv w:val="1"/>
      <w:marLeft w:val="0"/>
      <w:marRight w:val="0"/>
      <w:marTop w:val="0"/>
      <w:marBottom w:val="0"/>
      <w:divBdr>
        <w:top w:val="none" w:sz="0" w:space="0" w:color="auto"/>
        <w:left w:val="none" w:sz="0" w:space="0" w:color="auto"/>
        <w:bottom w:val="none" w:sz="0" w:space="0" w:color="auto"/>
        <w:right w:val="none" w:sz="0" w:space="0" w:color="auto"/>
      </w:divBdr>
    </w:div>
    <w:div w:id="1366977968">
      <w:bodyDiv w:val="1"/>
      <w:marLeft w:val="0"/>
      <w:marRight w:val="0"/>
      <w:marTop w:val="0"/>
      <w:marBottom w:val="0"/>
      <w:divBdr>
        <w:top w:val="none" w:sz="0" w:space="0" w:color="auto"/>
        <w:left w:val="none" w:sz="0" w:space="0" w:color="auto"/>
        <w:bottom w:val="none" w:sz="0" w:space="0" w:color="auto"/>
        <w:right w:val="none" w:sz="0" w:space="0" w:color="auto"/>
      </w:divBdr>
    </w:div>
    <w:div w:id="1507288925">
      <w:bodyDiv w:val="1"/>
      <w:marLeft w:val="0"/>
      <w:marRight w:val="0"/>
      <w:marTop w:val="0"/>
      <w:marBottom w:val="0"/>
      <w:divBdr>
        <w:top w:val="none" w:sz="0" w:space="0" w:color="auto"/>
        <w:left w:val="none" w:sz="0" w:space="0" w:color="auto"/>
        <w:bottom w:val="none" w:sz="0" w:space="0" w:color="auto"/>
        <w:right w:val="none" w:sz="0" w:space="0" w:color="auto"/>
      </w:divBdr>
    </w:div>
    <w:div w:id="1626617674">
      <w:bodyDiv w:val="1"/>
      <w:marLeft w:val="0"/>
      <w:marRight w:val="0"/>
      <w:marTop w:val="0"/>
      <w:marBottom w:val="0"/>
      <w:divBdr>
        <w:top w:val="none" w:sz="0" w:space="0" w:color="auto"/>
        <w:left w:val="none" w:sz="0" w:space="0" w:color="auto"/>
        <w:bottom w:val="none" w:sz="0" w:space="0" w:color="auto"/>
        <w:right w:val="none" w:sz="0" w:space="0" w:color="auto"/>
      </w:divBdr>
    </w:div>
    <w:div w:id="1712418085">
      <w:bodyDiv w:val="1"/>
      <w:marLeft w:val="0"/>
      <w:marRight w:val="0"/>
      <w:marTop w:val="0"/>
      <w:marBottom w:val="0"/>
      <w:divBdr>
        <w:top w:val="none" w:sz="0" w:space="0" w:color="auto"/>
        <w:left w:val="none" w:sz="0" w:space="0" w:color="auto"/>
        <w:bottom w:val="none" w:sz="0" w:space="0" w:color="auto"/>
        <w:right w:val="none" w:sz="0" w:space="0" w:color="auto"/>
      </w:divBdr>
    </w:div>
    <w:div w:id="204586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nadaus.ca/index.php/Index/news/sid/35/tid/0/id/138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Yaxing Pan</dc:creator>
  <cp:keywords/>
  <dc:description/>
  <cp:lastModifiedBy>Yaxing Pan</cp:lastModifiedBy>
  <cp:revision>5</cp:revision>
  <dcterms:created xsi:type="dcterms:W3CDTF">2023-09-04T03:53:00Z</dcterms:created>
  <dcterms:modified xsi:type="dcterms:W3CDTF">2023-09-04T21:21:00Z</dcterms:modified>
</cp:coreProperties>
</file>